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70023F3D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 1 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00</w:t>
      </w:r>
      <w:r w:rsidR="007579B9" w:rsidRPr="00873491">
        <w:rPr>
          <w:rFonts w:ascii="Times New Roman" w:hAnsi="Times New Roman" w:cs="Times New Roman"/>
          <w:b/>
          <w:bCs/>
        </w:rPr>
        <w:t>3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7579B9" w:rsidRPr="00873491">
        <w:rPr>
          <w:rFonts w:ascii="Times New Roman" w:hAnsi="Times New Roman" w:cs="Times New Roman"/>
          <w:b/>
          <w:bCs/>
        </w:rPr>
        <w:t>2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7D1AC473" w14:textId="77777777" w:rsidR="007579B9" w:rsidRPr="00873491" w:rsidRDefault="00DB4327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7579B9" w:rsidRPr="00873491">
        <w:rPr>
          <w:rFonts w:ascii="Times New Roman" w:hAnsi="Times New Roman" w:cs="Times New Roman"/>
        </w:rPr>
        <w:t xml:space="preserve">Názov: </w:t>
      </w:r>
      <w:proofErr w:type="spellStart"/>
      <w:r w:rsidR="007579B9" w:rsidRPr="00873491">
        <w:rPr>
          <w:rFonts w:ascii="Times New Roman" w:hAnsi="Times New Roman" w:cs="Times New Roman"/>
        </w:rPr>
        <w:t>Foresta</w:t>
      </w:r>
      <w:proofErr w:type="spellEnd"/>
      <w:r w:rsidR="007579B9" w:rsidRPr="00873491">
        <w:rPr>
          <w:rFonts w:ascii="Times New Roman" w:hAnsi="Times New Roman" w:cs="Times New Roman"/>
        </w:rPr>
        <w:t xml:space="preserve"> </w:t>
      </w:r>
      <w:proofErr w:type="spellStart"/>
      <w:r w:rsidR="007579B9" w:rsidRPr="00873491">
        <w:rPr>
          <w:rFonts w:ascii="Times New Roman" w:hAnsi="Times New Roman" w:cs="Times New Roman"/>
        </w:rPr>
        <w:t>Kids</w:t>
      </w:r>
      <w:proofErr w:type="spellEnd"/>
      <w:r w:rsidR="007579B9" w:rsidRPr="00873491">
        <w:rPr>
          <w:rFonts w:ascii="Times New Roman" w:hAnsi="Times New Roman" w:cs="Times New Roman"/>
        </w:rPr>
        <w:t xml:space="preserve"> s.r.o.,</w:t>
      </w:r>
    </w:p>
    <w:p w14:paraId="06EF77B3" w14:textId="4E36C39F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</w:t>
      </w:r>
      <w:proofErr w:type="spellStart"/>
      <w:r w:rsidRPr="00873491">
        <w:rPr>
          <w:rFonts w:ascii="Times New Roman" w:hAnsi="Times New Roman" w:cs="Times New Roman"/>
        </w:rPr>
        <w:t>Lichnerová</w:t>
      </w:r>
      <w:proofErr w:type="spellEnd"/>
      <w:r w:rsidRPr="00873491">
        <w:rPr>
          <w:rFonts w:ascii="Times New Roman" w:hAnsi="Times New Roman" w:cs="Times New Roman"/>
        </w:rPr>
        <w:t xml:space="preserve"> 16, 903 01 Senec</w:t>
      </w:r>
    </w:p>
    <w:p w14:paraId="2BCFD4B0" w14:textId="425EE9A9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 priezvisko štatutárneho orgánu: Ing. Monika Ručkay Fulierová</w:t>
      </w:r>
    </w:p>
    <w:p w14:paraId="5F1F226D" w14:textId="25FB92B0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 xml:space="preserve">., </w:t>
      </w:r>
    </w:p>
    <w:p w14:paraId="48789C2B" w14:textId="3F37414E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SK12 0900 0000 0051 0730 9553</w:t>
      </w:r>
    </w:p>
    <w:p w14:paraId="560BFF07" w14:textId="45D11F3C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47425016 </w:t>
      </w:r>
    </w:p>
    <w:p w14:paraId="25438E7B" w14:textId="02A808BB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2023882608</w:t>
      </w:r>
    </w:p>
    <w:p w14:paraId="77A1C76C" w14:textId="225BF1FE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Tel. kontakt: 0915 874 444</w:t>
      </w:r>
      <w:r w:rsidR="00B76B34" w:rsidRPr="00873491">
        <w:rPr>
          <w:rFonts w:ascii="Times New Roman" w:hAnsi="Times New Roman" w:cs="Times New Roman"/>
        </w:rPr>
        <w:t xml:space="preserve">     </w:t>
      </w:r>
      <w:r w:rsidR="00DB4327" w:rsidRPr="00873491">
        <w:rPr>
          <w:rFonts w:ascii="Times New Roman" w:hAnsi="Times New Roman" w:cs="Times New Roman"/>
        </w:rPr>
        <w:t xml:space="preserve"> </w:t>
      </w:r>
    </w:p>
    <w:p w14:paraId="1E1E0968" w14:textId="77777777" w:rsidR="007579B9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523DE093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7579B9" w:rsidRPr="00873491">
        <w:rPr>
          <w:rFonts w:ascii="Times New Roman" w:hAnsi="Times New Roman" w:cs="Times New Roman"/>
        </w:rPr>
        <w:t>2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19D3E34F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mesiaci </w:t>
      </w:r>
      <w:r w:rsidR="009B4C44" w:rsidRPr="00873491">
        <w:rPr>
          <w:rFonts w:ascii="Times New Roman" w:hAnsi="Times New Roman" w:cs="Times New Roman"/>
        </w:rPr>
        <w:t>december</w:t>
      </w:r>
      <w:r w:rsidRPr="00873491">
        <w:rPr>
          <w:rFonts w:ascii="Times New Roman" w:hAnsi="Times New Roman" w:cs="Times New Roman"/>
        </w:rPr>
        <w:t xml:space="preserve"> 2022 bola zverejnená na webovom portáli Ministerstva financií Slovenskej republiky (</w:t>
      </w:r>
      <w:r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zmena hodnoty jednotkového koeficientu pre určenie výšky poskytovaných finančných prostriedkov na mzdy a</w:t>
      </w:r>
      <w:r w:rsidR="003D0DE9" w:rsidRPr="00873491">
        <w:rPr>
          <w:rFonts w:ascii="Times New Roman" w:hAnsi="Times New Roman" w:cs="Times New Roman"/>
        </w:rPr>
        <w:t> </w:t>
      </w:r>
      <w:r w:rsidRPr="00873491">
        <w:rPr>
          <w:rFonts w:ascii="Times New Roman" w:hAnsi="Times New Roman" w:cs="Times New Roman"/>
        </w:rPr>
        <w:t>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69A74C" w14:textId="77777777" w:rsidR="00523AC7" w:rsidRPr="00873491" w:rsidRDefault="00523AC7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00EDAA23" w14:textId="6C471A6C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od 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23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12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.2022:</w:t>
            </w:r>
          </w:p>
          <w:p w14:paraId="6A76EA2D" w14:textId="734A7E59" w:rsidR="007C2482" w:rsidRPr="00873491" w:rsidRDefault="007C2482" w:rsidP="00976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52B36E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8B54B19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F02BB61" w14:textId="5ABA50A9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1451683D" w14:textId="3498D556" w:rsidR="0067663F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  <w:r w:rsidR="0097602B" w:rsidRPr="00873491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418" w:type="dxa"/>
          </w:tcPr>
          <w:p w14:paraId="12189A3F" w14:textId="080C9D1A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54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65B828A2" w:rsidR="0067663F" w:rsidRPr="00873491" w:rsidRDefault="00A36670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49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579B9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>14 498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3742232F" w14:textId="297B44B9" w:rsidR="009E2728" w:rsidRPr="00873491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03266628" w:rsidR="009E2728" w:rsidRPr="00873491" w:rsidRDefault="007579B9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669AFA8C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zo </w:t>
      </w:r>
      <w:r w:rsidR="00A36670" w:rsidRPr="00873491">
        <w:rPr>
          <w:rFonts w:ascii="Times New Roman" w:eastAsia="Times New Roman" w:hAnsi="Times New Roman" w:cs="Times New Roman"/>
          <w:color w:val="000000"/>
          <w:lang w:eastAsia="sk-SK"/>
        </w:rPr>
        <w:t>11</w:t>
      </w:r>
      <w:r w:rsidR="007579B9" w:rsidRPr="00873491">
        <w:rPr>
          <w:rFonts w:ascii="Times New Roman" w:eastAsia="Times New Roman" w:hAnsi="Times New Roman" w:cs="Times New Roman"/>
          <w:color w:val="000000"/>
          <w:lang w:eastAsia="sk-SK"/>
        </w:rPr>
        <w:t>1 538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7579B9" w:rsidRPr="00873491">
        <w:rPr>
          <w:rFonts w:ascii="Times New Roman" w:hAnsi="Times New Roman" w:cs="Times New Roman"/>
          <w:b/>
          <w:bCs/>
        </w:rPr>
        <w:t>114 498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423D8D">
        <w:rPr>
          <w:rFonts w:ascii="Times New Roman" w:hAnsi="Times New Roman" w:cs="Times New Roman"/>
        </w:rPr>
        <w:t>9 541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7250E0CD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984508" w:rsidRPr="00873491">
        <w:rPr>
          <w:rFonts w:ascii="Times New Roman" w:hAnsi="Times New Roman" w:cs="Times New Roman"/>
          <w:b/>
          <w:bCs/>
        </w:rPr>
        <w:t>14 498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629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873491" w14:paraId="7F30ECFB" w14:textId="2C5EA043" w:rsidTr="00873491">
        <w:tc>
          <w:tcPr>
            <w:tcW w:w="708" w:type="dxa"/>
          </w:tcPr>
          <w:p w14:paraId="171C5B9A" w14:textId="5395C7D4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523AC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AC7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523A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523AC7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AC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523AC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23AC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523A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523AC7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AC7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523A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84508" w:rsidRPr="00873491" w14:paraId="5AD2152C" w14:textId="67890E55" w:rsidTr="00873491">
        <w:tc>
          <w:tcPr>
            <w:tcW w:w="708" w:type="dxa"/>
            <w:vAlign w:val="bottom"/>
          </w:tcPr>
          <w:p w14:paraId="130063E6" w14:textId="6ACFEB88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9 295</w:t>
            </w:r>
          </w:p>
        </w:tc>
        <w:tc>
          <w:tcPr>
            <w:tcW w:w="880" w:type="dxa"/>
            <w:vAlign w:val="bottom"/>
          </w:tcPr>
          <w:p w14:paraId="11051718" w14:textId="19A31DE0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9 295</w:t>
            </w:r>
          </w:p>
        </w:tc>
        <w:tc>
          <w:tcPr>
            <w:tcW w:w="828" w:type="dxa"/>
            <w:vAlign w:val="bottom"/>
          </w:tcPr>
          <w:p w14:paraId="0B53B177" w14:textId="0B130469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9 295</w:t>
            </w:r>
          </w:p>
        </w:tc>
        <w:tc>
          <w:tcPr>
            <w:tcW w:w="901" w:type="dxa"/>
            <w:vAlign w:val="bottom"/>
          </w:tcPr>
          <w:p w14:paraId="24CBC91F" w14:textId="67A0DC3B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9 295</w:t>
            </w:r>
          </w:p>
        </w:tc>
        <w:tc>
          <w:tcPr>
            <w:tcW w:w="793" w:type="dxa"/>
            <w:vAlign w:val="bottom"/>
          </w:tcPr>
          <w:p w14:paraId="38EF6827" w14:textId="6F5BC810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10 525</w:t>
            </w:r>
          </w:p>
        </w:tc>
        <w:tc>
          <w:tcPr>
            <w:tcW w:w="901" w:type="dxa"/>
            <w:vAlign w:val="bottom"/>
          </w:tcPr>
          <w:p w14:paraId="537B7B5B" w14:textId="2098D730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9 541</w:t>
            </w:r>
          </w:p>
        </w:tc>
        <w:tc>
          <w:tcPr>
            <w:tcW w:w="961" w:type="dxa"/>
            <w:vAlign w:val="bottom"/>
          </w:tcPr>
          <w:p w14:paraId="43382E12" w14:textId="3F78C919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9 541</w:t>
            </w:r>
          </w:p>
        </w:tc>
        <w:tc>
          <w:tcPr>
            <w:tcW w:w="1021" w:type="dxa"/>
            <w:vAlign w:val="bottom"/>
          </w:tcPr>
          <w:p w14:paraId="5E870146" w14:textId="616F47FB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9 541</w:t>
            </w:r>
          </w:p>
        </w:tc>
        <w:tc>
          <w:tcPr>
            <w:tcW w:w="901" w:type="dxa"/>
            <w:vAlign w:val="bottom"/>
          </w:tcPr>
          <w:p w14:paraId="5D4C447A" w14:textId="1CD37AF7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9 541</w:t>
            </w:r>
          </w:p>
        </w:tc>
        <w:tc>
          <w:tcPr>
            <w:tcW w:w="841" w:type="dxa"/>
            <w:vAlign w:val="bottom"/>
          </w:tcPr>
          <w:p w14:paraId="51EBD14A" w14:textId="37605B8A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9 541</w:t>
            </w:r>
          </w:p>
        </w:tc>
        <w:tc>
          <w:tcPr>
            <w:tcW w:w="912" w:type="dxa"/>
            <w:vAlign w:val="bottom"/>
          </w:tcPr>
          <w:p w14:paraId="5EC8DCF9" w14:textId="09A413C9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9 541</w:t>
            </w:r>
          </w:p>
        </w:tc>
        <w:tc>
          <w:tcPr>
            <w:tcW w:w="982" w:type="dxa"/>
            <w:vAlign w:val="bottom"/>
          </w:tcPr>
          <w:p w14:paraId="0FF7CD64" w14:textId="7697C4A8" w:rsidR="00984508" w:rsidRPr="00873491" w:rsidRDefault="00984508" w:rsidP="0098450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9 547</w:t>
            </w:r>
          </w:p>
        </w:tc>
      </w:tr>
    </w:tbl>
    <w:p w14:paraId="1CF54928" w14:textId="77777777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4981F46" w14:textId="6EFA836F" w:rsidR="0067663F" w:rsidRPr="00873491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79878FCA" w:rsidR="009975C5" w:rsidRPr="00873491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„</w:t>
      </w:r>
      <w:r w:rsidR="009975C5" w:rsidRPr="00873491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9975AA" w:rsidRPr="00873491">
        <w:rPr>
          <w:rFonts w:ascii="Times New Roman" w:hAnsi="Times New Roman" w:cs="Times New Roman"/>
          <w:i/>
          <w:iCs/>
        </w:rPr>
        <w:t xml:space="preserve">Zriaďovateľovi </w:t>
      </w:r>
      <w:r w:rsidR="009975C5" w:rsidRPr="00873491">
        <w:rPr>
          <w:rFonts w:ascii="Times New Roman" w:hAnsi="Times New Roman" w:cs="Times New Roman"/>
          <w:i/>
          <w:iCs/>
        </w:rPr>
        <w:t xml:space="preserve">vyplatené </w:t>
      </w:r>
      <w:r w:rsidR="009975AA" w:rsidRPr="00873491">
        <w:rPr>
          <w:rFonts w:ascii="Times New Roman" w:hAnsi="Times New Roman" w:cs="Times New Roman"/>
          <w:i/>
          <w:iCs/>
        </w:rPr>
        <w:t>v</w:t>
      </w:r>
      <w:r w:rsidRPr="00873491">
        <w:rPr>
          <w:rFonts w:ascii="Times New Roman" w:hAnsi="Times New Roman" w:cs="Times New Roman"/>
          <w:i/>
          <w:iCs/>
        </w:rPr>
        <w:t xml:space="preserve"> mesiaci </w:t>
      </w:r>
      <w:r w:rsidR="00772AE8" w:rsidRPr="00873491">
        <w:rPr>
          <w:rFonts w:ascii="Times New Roman" w:hAnsi="Times New Roman" w:cs="Times New Roman"/>
          <w:i/>
          <w:iCs/>
        </w:rPr>
        <w:t xml:space="preserve">Máj </w:t>
      </w:r>
      <w:r w:rsidR="009975AA" w:rsidRPr="00873491">
        <w:rPr>
          <w:rFonts w:ascii="Times New Roman" w:hAnsi="Times New Roman" w:cs="Times New Roman"/>
          <w:i/>
          <w:iCs/>
        </w:rPr>
        <w:t>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5AA" w:rsidRPr="00873491">
        <w:rPr>
          <w:rFonts w:ascii="Times New Roman" w:hAnsi="Times New Roman" w:cs="Times New Roman"/>
          <w:i/>
          <w:iCs/>
        </w:rPr>
        <w:t xml:space="preserve"> okrem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aj navýšené finančné prostriedky za mesiace január- </w:t>
      </w:r>
      <w:r w:rsidR="00772AE8" w:rsidRPr="00873491">
        <w:rPr>
          <w:rFonts w:ascii="Times New Roman" w:hAnsi="Times New Roman" w:cs="Times New Roman"/>
          <w:i/>
          <w:iCs/>
        </w:rPr>
        <w:t>apríl</w:t>
      </w:r>
      <w:r w:rsidR="009975AA" w:rsidRPr="00873491">
        <w:rPr>
          <w:rFonts w:ascii="Times New Roman" w:hAnsi="Times New Roman" w:cs="Times New Roman"/>
          <w:i/>
          <w:iCs/>
        </w:rPr>
        <w:t xml:space="preserve"> 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063" w:rsidRPr="0087349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97063" w:rsidRPr="00873491">
        <w:rPr>
          <w:rFonts w:ascii="Times New Roman" w:hAnsi="Times New Roman" w:cs="Times New Roman"/>
          <w:i/>
          <w:iCs/>
        </w:rPr>
        <w:t>t.j</w:t>
      </w:r>
      <w:proofErr w:type="spellEnd"/>
      <w:r w:rsidR="00997063" w:rsidRPr="00873491">
        <w:rPr>
          <w:rFonts w:ascii="Times New Roman" w:hAnsi="Times New Roman" w:cs="Times New Roman"/>
          <w:i/>
          <w:iCs/>
        </w:rPr>
        <w:t xml:space="preserve">. suma </w:t>
      </w:r>
      <w:r w:rsidR="00772AE8" w:rsidRPr="00873491">
        <w:rPr>
          <w:rFonts w:ascii="Times New Roman" w:hAnsi="Times New Roman" w:cs="Times New Roman"/>
          <w:i/>
          <w:iCs/>
        </w:rPr>
        <w:t>1</w:t>
      </w:r>
      <w:r w:rsidR="00A64ED3" w:rsidRPr="00873491">
        <w:rPr>
          <w:rFonts w:ascii="Times New Roman" w:hAnsi="Times New Roman" w:cs="Times New Roman"/>
          <w:i/>
          <w:iCs/>
        </w:rPr>
        <w:t>0 525</w:t>
      </w:r>
      <w:r w:rsidR="00997063" w:rsidRPr="00873491">
        <w:rPr>
          <w:rFonts w:ascii="Times New Roman" w:hAnsi="Times New Roman" w:cs="Times New Roman"/>
          <w:i/>
          <w:iCs/>
        </w:rPr>
        <w:t>€</w:t>
      </w:r>
      <w:r w:rsidR="009975AA" w:rsidRPr="00873491">
        <w:rPr>
          <w:rFonts w:ascii="Times New Roman" w:hAnsi="Times New Roman" w:cs="Times New Roman"/>
          <w:i/>
          <w:iCs/>
        </w:rPr>
        <w:t>. V</w:t>
      </w:r>
      <w:r w:rsidR="00997063" w:rsidRPr="00873491">
        <w:rPr>
          <w:rFonts w:ascii="Times New Roman" w:hAnsi="Times New Roman" w:cs="Times New Roman"/>
          <w:i/>
          <w:iCs/>
        </w:rPr>
        <w:t> </w:t>
      </w:r>
      <w:r w:rsidR="009975AA" w:rsidRPr="00873491">
        <w:rPr>
          <w:rFonts w:ascii="Times New Roman" w:hAnsi="Times New Roman" w:cs="Times New Roman"/>
          <w:i/>
          <w:iCs/>
        </w:rPr>
        <w:t>mesiac</w:t>
      </w:r>
      <w:r w:rsidR="00997063" w:rsidRPr="00873491">
        <w:rPr>
          <w:rFonts w:ascii="Times New Roman" w:hAnsi="Times New Roman" w:cs="Times New Roman"/>
          <w:i/>
          <w:iCs/>
        </w:rPr>
        <w:t xml:space="preserve">och </w:t>
      </w:r>
      <w:r w:rsidR="00772AE8" w:rsidRPr="00873491">
        <w:rPr>
          <w:rFonts w:ascii="Times New Roman" w:hAnsi="Times New Roman" w:cs="Times New Roman"/>
          <w:i/>
          <w:iCs/>
        </w:rPr>
        <w:t>Jún - December</w:t>
      </w:r>
      <w:r w:rsidR="009975AA" w:rsidRPr="00873491">
        <w:rPr>
          <w:rFonts w:ascii="Times New Roman" w:hAnsi="Times New Roman" w:cs="Times New Roman"/>
          <w:i/>
          <w:iCs/>
        </w:rPr>
        <w:t xml:space="preserve"> </w:t>
      </w:r>
      <w:r w:rsidR="00772AE8" w:rsidRPr="00873491">
        <w:rPr>
          <w:rFonts w:ascii="Times New Roman" w:hAnsi="Times New Roman" w:cs="Times New Roman"/>
          <w:i/>
          <w:iCs/>
        </w:rPr>
        <w:t xml:space="preserve">2023 </w:t>
      </w:r>
      <w:r w:rsidR="009975AA" w:rsidRPr="00873491">
        <w:rPr>
          <w:rFonts w:ascii="Times New Roman" w:hAnsi="Times New Roman" w:cs="Times New Roman"/>
          <w:i/>
          <w:iCs/>
        </w:rPr>
        <w:t xml:space="preserve">budú </w:t>
      </w:r>
      <w:r w:rsidR="007A0AE3" w:rsidRPr="008734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vyplatené finančné prostriedky vo výške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s už upraveným jednotkovým koeficientom</w:t>
      </w:r>
      <w:r w:rsidR="00772AE8" w:rsidRPr="00873491">
        <w:rPr>
          <w:rFonts w:ascii="Times New Roman" w:hAnsi="Times New Roman" w:cs="Times New Roman"/>
          <w:i/>
          <w:iCs/>
        </w:rPr>
        <w:t>.</w:t>
      </w:r>
      <w:r w:rsidR="00CB77E6" w:rsidRPr="00873491">
        <w:rPr>
          <w:rFonts w:ascii="Times New Roman" w:hAnsi="Times New Roman" w:cs="Times New Roman"/>
          <w:i/>
          <w:iCs/>
        </w:rPr>
        <w:t>“</w:t>
      </w: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26FF47A7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046AE370" w14:textId="77777777" w:rsidR="00523AC7" w:rsidRPr="00873491" w:rsidRDefault="00523AC7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18665D79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 xml:space="preserve">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3.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4.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AD25" w14:textId="77777777" w:rsidR="00417DED" w:rsidRDefault="00417DED" w:rsidP="00896E60">
      <w:pPr>
        <w:spacing w:after="0" w:line="240" w:lineRule="auto"/>
      </w:pPr>
      <w:r>
        <w:separator/>
      </w:r>
    </w:p>
  </w:endnote>
  <w:endnote w:type="continuationSeparator" w:id="0">
    <w:p w14:paraId="1FDF7CFD" w14:textId="77777777" w:rsidR="00417DED" w:rsidRDefault="00417DED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7C5B" w14:textId="77777777" w:rsidR="00417DED" w:rsidRDefault="00417DED" w:rsidP="00896E60">
      <w:pPr>
        <w:spacing w:after="0" w:line="240" w:lineRule="auto"/>
      </w:pPr>
      <w:r>
        <w:separator/>
      </w:r>
    </w:p>
  </w:footnote>
  <w:footnote w:type="continuationSeparator" w:id="0">
    <w:p w14:paraId="5C8F7835" w14:textId="77777777" w:rsidR="00417DED" w:rsidRDefault="00417DED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10553A"/>
    <w:rsid w:val="0017587B"/>
    <w:rsid w:val="00181F7F"/>
    <w:rsid w:val="00182BAC"/>
    <w:rsid w:val="001E5F33"/>
    <w:rsid w:val="00221688"/>
    <w:rsid w:val="00251888"/>
    <w:rsid w:val="0025342E"/>
    <w:rsid w:val="002D110C"/>
    <w:rsid w:val="002E6CAB"/>
    <w:rsid w:val="00300BBE"/>
    <w:rsid w:val="00302568"/>
    <w:rsid w:val="00313A56"/>
    <w:rsid w:val="00373EC6"/>
    <w:rsid w:val="00376873"/>
    <w:rsid w:val="003A5FA6"/>
    <w:rsid w:val="003D0DE9"/>
    <w:rsid w:val="003F38F1"/>
    <w:rsid w:val="00417DED"/>
    <w:rsid w:val="00423D8D"/>
    <w:rsid w:val="004B3638"/>
    <w:rsid w:val="00505146"/>
    <w:rsid w:val="00523AC7"/>
    <w:rsid w:val="006115CD"/>
    <w:rsid w:val="006546FF"/>
    <w:rsid w:val="0067663F"/>
    <w:rsid w:val="00697B19"/>
    <w:rsid w:val="006F18B3"/>
    <w:rsid w:val="00732029"/>
    <w:rsid w:val="007579B9"/>
    <w:rsid w:val="007663AE"/>
    <w:rsid w:val="00772AE8"/>
    <w:rsid w:val="007A0AE3"/>
    <w:rsid w:val="007C2482"/>
    <w:rsid w:val="007C5DE2"/>
    <w:rsid w:val="00826D01"/>
    <w:rsid w:val="00873491"/>
    <w:rsid w:val="00875722"/>
    <w:rsid w:val="00896E60"/>
    <w:rsid w:val="008C769D"/>
    <w:rsid w:val="00904AB5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B6A2C"/>
    <w:rsid w:val="00B21F1B"/>
    <w:rsid w:val="00B3103E"/>
    <w:rsid w:val="00B72627"/>
    <w:rsid w:val="00B76B34"/>
    <w:rsid w:val="00CB77E6"/>
    <w:rsid w:val="00D37775"/>
    <w:rsid w:val="00D55F99"/>
    <w:rsid w:val="00DB4327"/>
    <w:rsid w:val="00E031A9"/>
    <w:rsid w:val="00E14D6B"/>
    <w:rsid w:val="00F02D58"/>
    <w:rsid w:val="00F84294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19</cp:revision>
  <cp:lastPrinted>2023-04-14T09:40:00Z</cp:lastPrinted>
  <dcterms:created xsi:type="dcterms:W3CDTF">2022-09-19T06:10:00Z</dcterms:created>
  <dcterms:modified xsi:type="dcterms:W3CDTF">2023-04-21T07:05:00Z</dcterms:modified>
</cp:coreProperties>
</file>